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FC7" w:rsidRDefault="00996FC7"/>
    <w:p w:rsidR="005879C2" w:rsidRDefault="00996FC7"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60720" cy="4320540"/>
            <wp:effectExtent l="0" t="0" r="0" b="381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630_082823_resiz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996FC7" w:rsidRDefault="00996FC7">
      <w:r>
        <w:t>NH3 leiding inspectie Trainingsbaan 2015</w:t>
      </w:r>
    </w:p>
    <w:p w:rsidR="00996FC7" w:rsidRDefault="00996FC7">
      <w:r>
        <w:t>Leidingen zandpakket</w:t>
      </w:r>
      <w:bookmarkStart w:id="0" w:name="_GoBack"/>
      <w:bookmarkEnd w:id="0"/>
    </w:p>
    <w:sectPr w:rsidR="00996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FC7"/>
    <w:rsid w:val="005879C2"/>
    <w:rsid w:val="0099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9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96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9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96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Machinist</dc:creator>
  <cp:lastModifiedBy>M. Machinist</cp:lastModifiedBy>
  <cp:revision>1</cp:revision>
  <dcterms:created xsi:type="dcterms:W3CDTF">2015-07-06T10:01:00Z</dcterms:created>
  <dcterms:modified xsi:type="dcterms:W3CDTF">2015-07-06T10:03:00Z</dcterms:modified>
</cp:coreProperties>
</file>